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kern w:val="0"/>
          <w:sz w:val="36"/>
          <w:szCs w:val="36"/>
          <w:shd w:val="clear" w:fill="F9F9F9"/>
          <w:lang w:val="en-US" w:eastAsia="zh-CN" w:bidi="ar"/>
        </w:rPr>
        <w:t>代理机构代理上蔡县政府采购项目信用承诺函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单位名称(自然人姓名):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统一社会信用代码(身份证号码):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法定代表人(或委托人):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联系地址和电话: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8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我单位(本人)负责代理__________________（采购单位）_______________________________________项目的政府采购活动，严格遵守《中华人民共和国政府采购法》及相关法律法规。坚守公开、公平、公正和诚实信用的原则，依法诚信经营，无条件遵守本次招标投标活动的各项规定。我单位(本人)郑重承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（一）具有独立承担民事责任的能力；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(二)具有良好的商业信誉和健全的财务会计制度；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(四)有从事招标代理业务的营业场所和相应资金；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(五)有能够编制招标文件和组织评标的相应专业力量；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(六)有依法缴纳税收和社会保障资金的良好记录；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(七)三年内，在经营活动中没有重大违法记录；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(八)未被列入严重失信主体名单、失信被执行人、税收违法黑名单、严重违法失信行为记录名单，未曾作出虚假承诺；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(九)符合法律、行政法规规定的其他条件。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我单位保证上述承诺事项的真实性，如有弄虚作假或其他违法违规行为，愿意承担一切法律责任，并承担因此所造成的一切损失。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3640" w:firstLineChars="13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承诺单位：（公章）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480" w:firstLineChars="16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年   月    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480" w:firstLineChars="16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480" w:firstLineChars="16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480" w:firstLineChars="16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kern w:val="0"/>
          <w:sz w:val="36"/>
          <w:szCs w:val="36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9F9F9"/>
          <w:lang w:val="en-US" w:eastAsia="zh-CN" w:bidi="ar"/>
        </w:rPr>
        <w:t>政府采购供应商参与上蔡县政府采购项目信用承诺函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致（采购人或政府采购代理机构）：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单位名称（自然人姓名）：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统一社会信用代码（身份证号码）：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法定代表人（负责人）：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联系地址和电话：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我单位（本人）自愿参加本次政府采购活动，严格遵守《中华人民共和国政府采购法》及相关法律法规，坚守公开、公平、公正和诚实信用的原则，依法诚信经营，无条件遵守本次政府采购活动的各项规定。我单位（本人）郑重承诺，我单位（本人）符合《中华人民共和国政府采购法》第二十二条规定的条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（一）具有独立承担民事责任的能力；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（二）具有良好的商业信誉和健全的财务会计制度；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（三）具有履行合同所必需的设备和专业技术能力；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（四）有依法缴纳税收和社会保障资金的良好记录；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（五）参加政府采购活动前三年内，在经营活动中没有重大违法记录；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（六）未被列入严重失信主体名单、失信被执行人、税收违法黑名单、政府采购严重违法失信行为记录名单，未曾作出虚假承诺；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（七）符合法律、行政法规规定的其他条件。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我单位（本人）保证上述承诺事项的真实性，如有弄虚作假或其他违法违规行为，愿意承担一切法律责任，并承担因此所造成的一切损失。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供应商名称（盖章）：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法定代表人、负责人、自然人或授权代表(签字)：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日期：      年   月  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/>
    <w:p>
      <w:pPr>
        <w:spacing w:line="300" w:lineRule="auto"/>
        <w:jc w:val="center"/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kern w:val="0"/>
          <w:sz w:val="36"/>
          <w:szCs w:val="36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kern w:val="0"/>
          <w:sz w:val="36"/>
          <w:szCs w:val="36"/>
          <w:shd w:val="clear" w:fill="F9F9F9"/>
          <w:lang w:val="en-US" w:eastAsia="zh-CN" w:bidi="ar"/>
        </w:rPr>
        <w:t>评审专家参与上蔡县政府采购项目承诺书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为维护公平、公正、科学、择优的评审原则，树立评审专家依法评审、诚实守信的形象，本人作出以下承诺：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（一）所提交的本人信息及专家申报材料，均合法、真实、准确、有效，无任何伪造、修改、虚假成分，并对所提供资料的真实性负责；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（二）严格按照国家和河南省关于政府采购的法律、法规、规章、和规范性文件的规定，客观公正地履行评审专家职责，遵守评审工作纪律，维护评审秩序；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（三）当本人的工作单位、职称和通讯方式等信息发生变化时，及时以书面形式报告专家库监督管理部门；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（四）当与采购人、供应商有以下利害关系时，本人主动依法依规进行回避：1.参加采购活动前三年内，与供应商存在劳动关系，或者担任过供应商的董事、监事，或者是供应商的控股股东或实际控制人；2.与供应商的法定代表人或者负责人有夫妻、直系血亲、三代以内旁系血亲或者近姻亲关系；3.与采购人、供应商有其他可能影响政府采购活动公平、公正进行的关系；4.对本单位的政府采购项目只能作为采购人代表参与评审活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（五）不得有私下接触供应商，收受供应商、潜在供应商或者其他利害关系人的财物或者其他好处，透露对评审和比较、中标候选人的推荐情况，擅离职守，不按规定评审，应当回避而不回避，以及其他不客观、不公正履行职务等行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（六）按时参加评审工作，依法依规独立评审，提出评审意见，不受任何单位或者个人的干预，对所提出的评审意见承担个人责任；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（七）对评审过程中的违法、违规或不正当行为，及时向有关行政主管部门、监督管理部门举报；协助、配合有关行政主管部门、监督管理部门的监督、检查和调查取证；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（八）自愿接受政府采购监督管理部门和其他监管部门的依法检查；对本人发生的违法违规行为，接受政府采购监督管理部门及其他监管部门依法给予的行政处罚（处理），并依法承担责任。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（九）法律法规规定的其他应遵守事项。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0" w:firstLineChars="15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评审专家签名：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  <w:t>年    月    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9F9F9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OWM3Yjc4ZDRjYzA4ZDEyNWY2YzlkYjA4MWM4NGYifQ=="/>
  </w:docVars>
  <w:rsids>
    <w:rsidRoot w:val="21C90956"/>
    <w:rsid w:val="1AF7779C"/>
    <w:rsid w:val="21C90956"/>
    <w:rsid w:val="7C820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1726</Words>
  <Characters>1788</Characters>
  <Lines>0</Lines>
  <Paragraphs>0</Paragraphs>
  <TotalTime>2</TotalTime>
  <ScaleCrop>false</ScaleCrop>
  <LinksUpToDate>false</LinksUpToDate>
  <CharactersWithSpaces>1814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2023-06-21T03:30:00Z</dcterms:created>
  <dc:creator>Administrator</dc:creator>
  <cp:lastModifiedBy>Administrator</cp:lastModifiedBy>
  <dcterms:modified xsi:type="dcterms:W3CDTF">2023-06-25T02:45:14Z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8D941E48F2B945FEBB40A932A77EFE59_11</vt:lpwstr>
  </property>
</Properties>
</file>