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泌阳县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代理机构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参与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政府采购项目信用承诺函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单位名称(自然人姓名):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统一社会信用代码(身份证号码):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法定代表人(或委托人):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联系地址和电话: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(本人)负责代理__________________（采购单位）_______________________________________项目的政府采购活动，严格遵守《中华人民共和国政府采购法》及相关法律法规。坚守公开、公平、公正和诚实信用的原则，依法诚信经营，无条件遵守本次招标投标活动的各项规定。我单位(本人)郑重承诺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sz w:val="28"/>
          <w:szCs w:val="28"/>
        </w:rPr>
        <w:t>具有独立承担民事责任的能力；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(二)具有良好的商业信誉和健全的财务会计制度；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(四)有从事招标代理业务的营业场所和相应资金；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(五)有能够编制招标文件和组织评标的相应专业力量；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(六)有依法缴纳税收和社会保障资金的良好记录；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(七)三年内，在经营活动中没有重大违法记录；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(八)未被列入严重失信主体名单、失信被执行人、税收违法黑名单、严重违法失信行为记录名单，未曾作出虚假承诺；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(九)符合法律、行政法规规定的其他条件。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我单位保证上述承诺事项的真实性，如有弄虚作假或其他违法违规行为，愿意承担一切法律责任，并承担因此所造成的一切损失。</w:t>
      </w:r>
    </w:p>
    <w:p>
      <w:pPr>
        <w:ind w:left="0" w:leftChars="0" w:firstLine="5112" w:firstLineChars="182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承诺单位：（公章）</w:t>
      </w:r>
    </w:p>
    <w:p>
      <w:pPr>
        <w:ind w:firstLine="5600" w:firstLineChars="20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泌阳县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供应商参与政府采购项目信用承诺函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致（采购人或政府采购代理机构）：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单位名称（自然人姓名）：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统一社会信用代码（身份证号码）：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法定代表人（负责人）：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联系地址和电话：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（本人）自愿参加本次政府采购活动，严格遵守《中华人民共和国政府采购法》及相关法律法规，坚守公开、公平、公正和诚实信用的原则，依法诚信经营，无条件遵守本次政府采购活动的各项规定。我单位（本人）郑重承诺，我单位（本人）符合《中华人民共和国政府采购法》第二十二条规定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（五）参加政府采购活动前三年内，在经营活动中没有重大违法记录；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（六）未被列入严重失信主体名单、失信被执行人、税收违法黑名单、政府采购严重违法失信行为记录名单，未曾作出虚假承诺；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（七）符合法律、行政法规规定的其他条件。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我单位（本人）保证上述承诺事项的真实性，如有弄虚作假或其他违法违规行为，愿意承担一切法律责任，并承担因此所造成的一切损失。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38" w:firstLineChars="228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法定代表人、负责人、自然人或授权代表(签字)：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112" w:firstLineChars="1826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日期：    年   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ind w:left="0" w:leftChars="0" w:firstLine="824" w:firstLineChars="228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泌阳县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评审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专家参与政府采购项目承诺书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为维护公平、公正、科学、择优的评审原则，树立评审专家依法评审、诚实守信的形象，本人作出以下承诺：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（一）所提交的本人信息及专家申报材料，均合法、真实、准确、有效，无任何伪造、修改、虚假成分，并对所提供资料的真实性负责；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（二）严格按照国家和河南省关于政府采购的法律、法规、规章、和规范性文件的规定，客观公正地履行评审专家职责，遵守评审工作纪律，维护评审秩序；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（三）当本人的工作单位、职称和通讯方式等信息发生变化时，及时以书面形式报告专家库监督管理部门；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当与采购人、供应商有以下利害关系时，本人主动依法依规进行回避：1.参加采购活动前三年内，与供应商存在劳动关系，或者担任过供应商的董事、监事，或者是供应商的控股股东或实际控制人；2.与供应商的法定代表人或者负责人有夫妻、直系血亲、三代以内旁系血亲或者近姻亲关系；3.与采购人、供应商有其他可能影响政府采购活动公平、公正进行的关系；4.对本单位的政府采购项目只能作为采购人代表参与评审活动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不得有私下接触供应商，收受供应商、潜在供应商或者其他利害关系人的财物或者其他好处，透露对评审和比较、中标候选人的推荐情况，擅离职守，不按规定评审，应当回避而不回避，以及其他不客观、不公正履行职务等行为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（六）按时参加评审工作，依法依规独立评审，提出评审意见，不受任何单位或者个人的干预，对所提出的评审意见承担个人责任；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（七）对评审过程中的违法、违规或不正当行为，及时向有关行政主管部门、监督管理部门举报；协助、配合有关行政主管部门、监督管理部门的监督、检查和调查取证；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（八）自愿接受政府采购监督管理部门和其他监管部门的依法检查；对本人发生的违法违规行为，接受政府采购监督管理部门及其他监管部门依法给予的行政处罚（处理），并依法承担责任。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（九）法律法规规定的其他应遵守事项。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</w:p>
    <w:p>
      <w:pPr>
        <w:ind w:left="0" w:leftChars="0" w:firstLine="5112" w:firstLineChars="182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评审专家签名：</w:t>
      </w:r>
    </w:p>
    <w:p>
      <w:pPr>
        <w:ind w:left="0" w:leftChars="0" w:firstLine="6232" w:firstLineChars="222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YTM5ZmQ4Yjc5MTU5ZDkzNDM0ZTJlZWI5YjlmNWIifQ=="/>
  </w:docVars>
  <w:rsids>
    <w:rsidRoot w:val="6E1D523D"/>
    <w:rsid w:val="014E73E0"/>
    <w:rsid w:val="01B841E6"/>
    <w:rsid w:val="077A1F3E"/>
    <w:rsid w:val="09750C0F"/>
    <w:rsid w:val="10CA7A92"/>
    <w:rsid w:val="130A061A"/>
    <w:rsid w:val="1A442663"/>
    <w:rsid w:val="1FB43DE7"/>
    <w:rsid w:val="2096173F"/>
    <w:rsid w:val="284D4DD9"/>
    <w:rsid w:val="28D70B46"/>
    <w:rsid w:val="2B585F6F"/>
    <w:rsid w:val="2DD83397"/>
    <w:rsid w:val="38983E4E"/>
    <w:rsid w:val="3A2A4F7A"/>
    <w:rsid w:val="3CE82ECA"/>
    <w:rsid w:val="49C5081B"/>
    <w:rsid w:val="50C01D3C"/>
    <w:rsid w:val="50DE0415"/>
    <w:rsid w:val="512322CB"/>
    <w:rsid w:val="52903990"/>
    <w:rsid w:val="545A4256"/>
    <w:rsid w:val="57572CCF"/>
    <w:rsid w:val="58586CFE"/>
    <w:rsid w:val="616E1341"/>
    <w:rsid w:val="69F525FF"/>
    <w:rsid w:val="6A6B0B13"/>
    <w:rsid w:val="6E1D523D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1748</Words>
  <Characters>1810</Characters>
  <Lines>0</Lines>
  <Paragraphs>0</Paragraphs>
  <TotalTime>10</TotalTime>
  <ScaleCrop>false</ScaleCrop>
  <LinksUpToDate>false</LinksUpToDate>
  <CharactersWithSpaces>1836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2023-12-05T08:23:00Z</dcterms:created>
  <dc:creator>灿烂星空</dc:creator>
  <cp:lastModifiedBy>灿烂星空</cp:lastModifiedBy>
  <dcterms:modified xsi:type="dcterms:W3CDTF">2023-12-05T08:34:13Z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D3A7958AD6AE4CBA961C50507BFD2A38_11</vt:lpwstr>
  </property>
</Properties>
</file>